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71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20"/>
      </w:tblGrid>
      <w:tr w:rsidR="00A60AF9" w:rsidRPr="00A60AF9" w:rsidTr="00A60AF9">
        <w:trPr>
          <w:tblCellSpacing w:w="22" w:type="dxa"/>
        </w:trPr>
        <w:tc>
          <w:tcPr>
            <w:tcW w:w="4917" w:type="pct"/>
            <w:hideMark/>
          </w:tcPr>
          <w:p w:rsidR="00A60AF9" w:rsidRPr="00EB6019" w:rsidRDefault="00A60AF9" w:rsidP="00EB6019">
            <w:pPr>
              <w:spacing w:before="100" w:beforeAutospacing="1" w:after="240" w:line="240" w:lineRule="auto"/>
              <w:jc w:val="right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Додаток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до Порядку</w:t>
            </w:r>
          </w:p>
        </w:tc>
      </w:tr>
    </w:tbl>
    <w:tbl>
      <w:tblPr>
        <w:tblW w:w="11299" w:type="dxa"/>
        <w:jc w:val="center"/>
        <w:tblCellSpacing w:w="22" w:type="dxa"/>
        <w:tblInd w:w="-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1501"/>
        <w:gridCol w:w="4003"/>
        <w:gridCol w:w="5155"/>
        <w:gridCol w:w="569"/>
      </w:tblGrid>
      <w:tr w:rsidR="00A60AF9" w:rsidRPr="00A60AF9" w:rsidTr="0028629A">
        <w:trPr>
          <w:gridBefore w:val="1"/>
          <w:wBefore w:w="2" w:type="pct"/>
          <w:tblCellSpacing w:w="22" w:type="dxa"/>
          <w:jc w:val="center"/>
        </w:trPr>
        <w:tc>
          <w:tcPr>
            <w:tcW w:w="241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F9" w:rsidRPr="00A60AF9" w:rsidRDefault="002D61AC" w:rsidP="00A60A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-831215</wp:posOffset>
                  </wp:positionV>
                  <wp:extent cx="1092200" cy="321945"/>
                  <wp:effectExtent l="19050" t="0" r="0" b="0"/>
                  <wp:wrapNone/>
                  <wp:docPr id="3" name="Рисунок 1" descr="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60AF9" w:rsidRPr="00A60AF9">
              <w:rPr>
                <w:rFonts w:ascii="Arial" w:hAnsi="Arial" w:cs="Arial"/>
                <w:sz w:val="20"/>
                <w:szCs w:val="20"/>
                <w:lang w:eastAsia="ru-RU"/>
              </w:rPr>
              <w:t>Корінець</w:t>
            </w:r>
            <w:proofErr w:type="spellEnd"/>
            <w:r w:rsidR="00A60AF9"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0AF9" w:rsidRPr="00A60AF9">
              <w:rPr>
                <w:rFonts w:ascii="Arial" w:hAnsi="Arial" w:cs="Arial"/>
                <w:sz w:val="20"/>
                <w:szCs w:val="20"/>
                <w:lang w:eastAsia="ru-RU"/>
              </w:rPr>
              <w:t>розписки</w:t>
            </w:r>
            <w:proofErr w:type="spellEnd"/>
            <w:r w:rsidR="00A60AF9"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 _______</w:t>
            </w:r>
          </w:p>
          <w:p w:rsidR="00A60AF9" w:rsidRDefault="00A60AF9" w:rsidP="00A60A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прийом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військово-обліково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документа</w:t>
            </w:r>
          </w:p>
          <w:p w:rsidR="00A60AF9" w:rsidRDefault="00A60AF9" w:rsidP="00A60A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</w:t>
            </w:r>
          </w:p>
          <w:p w:rsidR="00A60AF9" w:rsidRPr="00A60AF9" w:rsidRDefault="00A60AF9" w:rsidP="00A60A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  <w:proofErr w:type="gramEnd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>ізвище</w:t>
            </w:r>
            <w:proofErr w:type="spellEnd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>ім'я</w:t>
            </w:r>
            <w:proofErr w:type="spellEnd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по </w:t>
            </w:r>
            <w:proofErr w:type="spellStart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>батькові</w:t>
            </w:r>
            <w:proofErr w:type="spellEnd"/>
            <w:r w:rsidRPr="00A60AF9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  <w:p w:rsidR="00A60AF9" w:rsidRPr="00A60AF9" w:rsidRDefault="00A60AF9" w:rsidP="00EB60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ік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________</w:t>
            </w:r>
            <w:r>
              <w:t>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__________________</w:t>
            </w:r>
          </w:p>
          <w:p w:rsidR="00A60AF9" w:rsidRPr="00A60AF9" w:rsidRDefault="00A60AF9" w:rsidP="00A60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військове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звання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__________________</w:t>
            </w:r>
          </w:p>
          <w:p w:rsidR="00A60AF9" w:rsidRDefault="00A60AF9" w:rsidP="00A60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мета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військово-облікового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документа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</w:t>
            </w:r>
          </w:p>
          <w:p w:rsidR="00A60AF9" w:rsidRPr="00A60AF9" w:rsidRDefault="00A60AF9" w:rsidP="00A60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60AF9" w:rsidRPr="00EB6019" w:rsidRDefault="00A60AF9" w:rsidP="00D3513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______________________   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 _____________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  <w:proofErr w:type="gram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ізвище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посада особи,                      </w:t>
            </w:r>
            <w:r w:rsid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</w:t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     (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підпис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br/>
              <w:t xml:space="preserve">яка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прийняла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зберігання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військово-обліковий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документ)</w:t>
            </w:r>
          </w:p>
          <w:p w:rsidR="00A60AF9" w:rsidRPr="00EB6019" w:rsidRDefault="00A60AF9" w:rsidP="00A60A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Розписка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військовозобов'язаного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призовника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) у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зворотному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отриманні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військово-облікового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документа</w:t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</w:t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ідпис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  <w:p w:rsidR="00A60AF9" w:rsidRPr="00A60AF9" w:rsidRDefault="00A60AF9" w:rsidP="00A60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 _________ 20__ р.</w:t>
            </w:r>
          </w:p>
        </w:tc>
        <w:tc>
          <w:tcPr>
            <w:tcW w:w="2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60AF9" w:rsidRPr="00A60AF9" w:rsidRDefault="00A60AF9" w:rsidP="00A60A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Розписка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 ___________</w:t>
            </w:r>
          </w:p>
          <w:p w:rsidR="00A60AF9" w:rsidRPr="00A60AF9" w:rsidRDefault="00A60AF9" w:rsidP="00EB60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Видана ________________________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>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  <w:proofErr w:type="gram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ізвище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ім'я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по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батькові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  <w:p w:rsidR="00A60AF9" w:rsidRPr="00A60AF9" w:rsidRDefault="00A60AF9" w:rsidP="00EB601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>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__ року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 те,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військово-обліковий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який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йому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належить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серія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__________</w:t>
            </w:r>
            <w:r w:rsidR="00D35133" w:rsidRPr="00D35133">
              <w:rPr>
                <w:rFonts w:ascii="Arial" w:hAnsi="Arial" w:cs="Arial"/>
                <w:sz w:val="20"/>
                <w:szCs w:val="20"/>
                <w:lang w:eastAsia="ru-RU"/>
              </w:rPr>
              <w:t>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__, </w:t>
            </w:r>
            <w:r w:rsidR="00D35133" w:rsidRPr="00D351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N __________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_______,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прийнятий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метою ______________________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>______________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>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_____________________</w:t>
            </w:r>
          </w:p>
          <w:p w:rsidR="00A60AF9" w:rsidRPr="00A60AF9" w:rsidRDefault="00A60AF9" w:rsidP="00A60A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Розписка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дійсна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 __________ 20___ р.</w:t>
            </w:r>
          </w:p>
          <w:p w:rsidR="00A60AF9" w:rsidRPr="00EB6019" w:rsidRDefault="00A60AF9" w:rsidP="00D3513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______________________        </w:t>
            </w:r>
            <w:r w:rsidR="00EB601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  _____________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  <w:proofErr w:type="gram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ізвище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і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посада особи,                                    </w:t>
            </w:r>
            <w:r w:rsid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</w:t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підпис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br/>
              <w:t xml:space="preserve">яка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прийняла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зберігання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військово-обліковий</w:t>
            </w:r>
            <w:proofErr w:type="spellEnd"/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документ)</w:t>
            </w:r>
          </w:p>
          <w:p w:rsidR="00A60AF9" w:rsidRPr="00EB6019" w:rsidRDefault="00A60AF9" w:rsidP="00A60A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B6019">
              <w:rPr>
                <w:rFonts w:ascii="Arial" w:hAnsi="Arial" w:cs="Arial"/>
                <w:sz w:val="18"/>
                <w:szCs w:val="18"/>
                <w:lang w:eastAsia="ru-RU"/>
              </w:rPr>
              <w:t>М. П.</w:t>
            </w:r>
          </w:p>
        </w:tc>
      </w:tr>
      <w:tr w:rsidR="00A60AF9" w:rsidRPr="00A60AF9" w:rsidTr="002862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4" w:type="pct"/>
          <w:tblCellSpacing w:w="22" w:type="dxa"/>
          <w:jc w:val="center"/>
        </w:trPr>
        <w:tc>
          <w:tcPr>
            <w:tcW w:w="652" w:type="pct"/>
            <w:gridSpan w:val="2"/>
            <w:hideMark/>
          </w:tcPr>
          <w:p w:rsidR="00A60AF9" w:rsidRPr="00A60AF9" w:rsidRDefault="00A60AF9" w:rsidP="0028629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____________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A60AF9">
              <w:rPr>
                <w:rFonts w:ascii="Arial" w:hAnsi="Arial" w:cs="Arial"/>
                <w:b/>
                <w:bCs/>
                <w:sz w:val="20"/>
                <w:lang w:eastAsia="ru-RU"/>
              </w:rPr>
              <w:t>Примітка</w:t>
            </w:r>
            <w:proofErr w:type="spellEnd"/>
            <w:r w:rsidRPr="00A60AF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46" w:type="pct"/>
            <w:gridSpan w:val="2"/>
            <w:hideMark/>
          </w:tcPr>
          <w:p w:rsidR="00A60AF9" w:rsidRDefault="00A60AF9" w:rsidP="00A60A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Бланки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розписок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формуються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блокноти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обсягом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менш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як 50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аркуші</w:t>
            </w:r>
            <w:proofErr w:type="gramStart"/>
            <w:r w:rsidRPr="00A60AF9">
              <w:rPr>
                <w:rFonts w:ascii="Arial" w:hAnsi="Arial" w:cs="Arial"/>
                <w:sz w:val="20"/>
                <w:lang w:eastAsia="ru-RU"/>
              </w:rPr>
              <w:t>в</w:t>
            </w:r>
            <w:proofErr w:type="spellEnd"/>
            <w:proofErr w:type="gram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A60AF9" w:rsidRPr="00A60AF9" w:rsidRDefault="00A60AF9" w:rsidP="00A60A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Використані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повернуті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призовниками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і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військовозобов'язаними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розписки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вилучення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військово-облікових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документів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зберігаються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протягом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року до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наступного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звіряння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0AF9">
              <w:rPr>
                <w:rFonts w:ascii="Arial" w:hAnsi="Arial" w:cs="Arial"/>
                <w:sz w:val="20"/>
                <w:lang w:eastAsia="ru-RU"/>
              </w:rPr>
              <w:t>обл</w:t>
            </w:r>
            <w:proofErr w:type="gramEnd"/>
            <w:r w:rsidRPr="00A60AF9">
              <w:rPr>
                <w:rFonts w:ascii="Arial" w:hAnsi="Arial" w:cs="Arial"/>
                <w:sz w:val="20"/>
                <w:lang w:eastAsia="ru-RU"/>
              </w:rPr>
              <w:t>ікових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даних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A60AF9" w:rsidRPr="00A60AF9" w:rsidRDefault="00A60AF9" w:rsidP="00A60AF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Розписки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вилучення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військово-облікових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документів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призовників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і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0AF9">
              <w:rPr>
                <w:rFonts w:ascii="Arial" w:hAnsi="Arial" w:cs="Arial"/>
                <w:sz w:val="20"/>
                <w:lang w:eastAsia="ru-RU"/>
              </w:rPr>
              <w:t>в</w:t>
            </w:r>
            <w:proofErr w:type="gramEnd"/>
            <w:r w:rsidRPr="00A60AF9">
              <w:rPr>
                <w:rFonts w:ascii="Arial" w:hAnsi="Arial" w:cs="Arial"/>
                <w:sz w:val="20"/>
                <w:lang w:eastAsia="ru-RU"/>
              </w:rPr>
              <w:t>ійськово</w:t>
            </w:r>
            <w:r w:rsidR="00EB6019">
              <w:rPr>
                <w:rFonts w:ascii="Arial" w:hAnsi="Arial" w:cs="Arial"/>
                <w:sz w:val="20"/>
                <w:lang w:eastAsia="ru-RU"/>
              </w:rPr>
              <w:t>-</w:t>
            </w:r>
            <w:r w:rsidRPr="00A60AF9">
              <w:rPr>
                <w:rFonts w:ascii="Arial" w:hAnsi="Arial" w:cs="Arial"/>
                <w:sz w:val="20"/>
                <w:lang w:eastAsia="ru-RU"/>
              </w:rPr>
              <w:t>зобов'язаних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відповідальне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зберігання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військовими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частинами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установами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формувань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утворених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відповідно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законів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крім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Збройних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Сил, а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також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органами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Національної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поліції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органами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і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підрозділами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цивільного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захисту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Держспецзв'язку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Державною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кримінально-виконавчою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службою,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зберігаються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дати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повернення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військово-облікових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документів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призовникам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військовозобов'язаним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0AF9">
              <w:rPr>
                <w:rFonts w:ascii="Arial" w:hAnsi="Arial" w:cs="Arial"/>
                <w:sz w:val="20"/>
                <w:lang w:eastAsia="ru-RU"/>
              </w:rPr>
              <w:t>п</w:t>
            </w:r>
            <w:proofErr w:type="gramEnd"/>
            <w:r w:rsidRPr="00A60AF9">
              <w:rPr>
                <w:rFonts w:ascii="Arial" w:hAnsi="Arial" w:cs="Arial"/>
                <w:sz w:val="20"/>
                <w:lang w:eastAsia="ru-RU"/>
              </w:rPr>
              <w:t>ід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їх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звільнення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з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таких </w:t>
            </w:r>
            <w:proofErr w:type="spellStart"/>
            <w:r w:rsidRPr="00A60AF9">
              <w:rPr>
                <w:rFonts w:ascii="Arial" w:hAnsi="Arial" w:cs="Arial"/>
                <w:sz w:val="20"/>
                <w:lang w:eastAsia="ru-RU"/>
              </w:rPr>
              <w:t>органів</w:t>
            </w:r>
            <w:proofErr w:type="spellEnd"/>
            <w:r w:rsidRPr="00A60AF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:rsidR="00C63D6C" w:rsidRPr="002C3DFD" w:rsidRDefault="00C63D6C" w:rsidP="00A60AF9">
      <w:pPr>
        <w:rPr>
          <w:rFonts w:ascii="Arial" w:hAnsi="Arial" w:cs="Arial"/>
          <w:szCs w:val="18"/>
        </w:rPr>
      </w:pPr>
    </w:p>
    <w:sectPr w:rsidR="00C63D6C" w:rsidRPr="002C3DFD" w:rsidSect="00A60A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137F"/>
    <w:rsid w:val="000C5A39"/>
    <w:rsid w:val="002318CC"/>
    <w:rsid w:val="0028629A"/>
    <w:rsid w:val="002C3DFD"/>
    <w:rsid w:val="002D61AC"/>
    <w:rsid w:val="002E5E09"/>
    <w:rsid w:val="00441AE4"/>
    <w:rsid w:val="0048137F"/>
    <w:rsid w:val="005973C2"/>
    <w:rsid w:val="009E34EA"/>
    <w:rsid w:val="00A60AF9"/>
    <w:rsid w:val="00BA20DA"/>
    <w:rsid w:val="00C63D6C"/>
    <w:rsid w:val="00D35133"/>
    <w:rsid w:val="00E67722"/>
    <w:rsid w:val="00E765D1"/>
    <w:rsid w:val="00EB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AF9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Быстрова</dc:creator>
  <cp:lastModifiedBy>Наталья Быстрова</cp:lastModifiedBy>
  <cp:revision>4</cp:revision>
  <dcterms:created xsi:type="dcterms:W3CDTF">2017-04-14T11:27:00Z</dcterms:created>
  <dcterms:modified xsi:type="dcterms:W3CDTF">2017-04-14T11:41:00Z</dcterms:modified>
</cp:coreProperties>
</file>